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6C40F" w14:textId="3CAF710A" w:rsidR="0094470B" w:rsidRDefault="00DC19CA">
      <w:pPr>
        <w:rPr>
          <w:b/>
          <w:sz w:val="28"/>
          <w:szCs w:val="28"/>
        </w:rPr>
      </w:pPr>
      <w:r>
        <w:rPr>
          <w:b/>
          <w:sz w:val="28"/>
          <w:szCs w:val="28"/>
        </w:rPr>
        <w:t>MINUTES</w:t>
      </w:r>
    </w:p>
    <w:p w14:paraId="567C487E" w14:textId="77777777" w:rsidR="0094470B" w:rsidRDefault="00BB6AED">
      <w:pPr>
        <w:rPr>
          <w:b/>
          <w:sz w:val="28"/>
          <w:szCs w:val="28"/>
        </w:rPr>
      </w:pPr>
      <w:r>
        <w:rPr>
          <w:b/>
          <w:sz w:val="28"/>
          <w:szCs w:val="28"/>
        </w:rPr>
        <w:t>Council of Australian Postgraduate Associations (CAPA) NRC Meeting</w:t>
      </w:r>
    </w:p>
    <w:p w14:paraId="78F5E9D4" w14:textId="650273EB" w:rsidR="0094470B" w:rsidRDefault="00BB6AE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Meeting </w:t>
      </w:r>
      <w:r w:rsidR="008753DC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>/2020</w:t>
      </w:r>
    </w:p>
    <w:p w14:paraId="1212BED2" w14:textId="70F43509" w:rsidR="0094470B" w:rsidRPr="001D1A1B" w:rsidRDefault="008753DC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BB6AE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November</w:t>
      </w:r>
      <w:r w:rsidR="00BB6AED">
        <w:rPr>
          <w:b/>
          <w:sz w:val="28"/>
          <w:szCs w:val="28"/>
        </w:rPr>
        <w:t xml:space="preserve"> 2020, 6.</w:t>
      </w:r>
      <w:r w:rsidR="00D43A97">
        <w:rPr>
          <w:b/>
          <w:sz w:val="28"/>
          <w:szCs w:val="28"/>
        </w:rPr>
        <w:t>3</w:t>
      </w:r>
      <w:r w:rsidR="00BB6AED">
        <w:rPr>
          <w:b/>
          <w:sz w:val="28"/>
          <w:szCs w:val="28"/>
        </w:rPr>
        <w:t>0pm AEDST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D1A1B" w14:paraId="5B5208B7" w14:textId="77777777" w:rsidTr="001D1A1B">
        <w:tc>
          <w:tcPr>
            <w:tcW w:w="9634" w:type="dxa"/>
            <w:shd w:val="clear" w:color="auto" w:fill="D9D9D9" w:themeFill="background1" w:themeFillShade="D9"/>
          </w:tcPr>
          <w:p w14:paraId="670C3B76" w14:textId="106B8CE5" w:rsidR="001D1A1B" w:rsidRPr="001D1A1B" w:rsidRDefault="001D1A1B" w:rsidP="009C1E17">
            <w:pPr>
              <w:ind w:left="720"/>
              <w:jc w:val="center"/>
              <w:rPr>
                <w:b/>
                <w:bCs/>
              </w:rPr>
            </w:pPr>
            <w:r w:rsidRPr="001D1A1B">
              <w:rPr>
                <w:b/>
                <w:bCs/>
                <w:sz w:val="24"/>
                <w:szCs w:val="24"/>
              </w:rPr>
              <w:t>Meeting Details</w:t>
            </w:r>
          </w:p>
        </w:tc>
      </w:tr>
      <w:tr w:rsidR="001D1A1B" w14:paraId="2E8B902B" w14:textId="77777777" w:rsidTr="001D1A1B">
        <w:tc>
          <w:tcPr>
            <w:tcW w:w="9634" w:type="dxa"/>
          </w:tcPr>
          <w:p w14:paraId="75252F11" w14:textId="6B0B80F8" w:rsidR="001D1A1B" w:rsidRDefault="001D1A1B" w:rsidP="00165340">
            <w:pPr>
              <w:spacing w:after="160"/>
            </w:pPr>
            <w:r>
              <w:rPr>
                <w:b/>
              </w:rPr>
              <w:t>Venue: Google Hangouts</w:t>
            </w:r>
          </w:p>
        </w:tc>
      </w:tr>
      <w:tr w:rsidR="001D1A1B" w14:paraId="52A8553B" w14:textId="77777777" w:rsidTr="001D1A1B">
        <w:tc>
          <w:tcPr>
            <w:tcW w:w="9634" w:type="dxa"/>
          </w:tcPr>
          <w:p w14:paraId="3B26982A" w14:textId="335F9FCF" w:rsidR="001D1A1B" w:rsidRDefault="001D1A1B" w:rsidP="00165340">
            <w:pPr>
              <w:spacing w:after="160"/>
            </w:pPr>
            <w:r>
              <w:rPr>
                <w:b/>
              </w:rPr>
              <w:t xml:space="preserve">Chair: </w:t>
            </w:r>
            <w:proofErr w:type="spellStart"/>
            <w:r>
              <w:t>Romana</w:t>
            </w:r>
            <w:proofErr w:type="spellEnd"/>
            <w:r>
              <w:t xml:space="preserve">-Rea </w:t>
            </w:r>
            <w:proofErr w:type="spellStart"/>
            <w:r>
              <w:t>Begicevic</w:t>
            </w:r>
            <w:proofErr w:type="spellEnd"/>
            <w:r>
              <w:t xml:space="preserve"> (President)</w:t>
            </w:r>
          </w:p>
        </w:tc>
      </w:tr>
      <w:tr w:rsidR="001D1A1B" w14:paraId="4086ABFC" w14:textId="77777777" w:rsidTr="001D1A1B">
        <w:tc>
          <w:tcPr>
            <w:tcW w:w="9634" w:type="dxa"/>
          </w:tcPr>
          <w:p w14:paraId="1EDA8756" w14:textId="76828975" w:rsidR="001D1A1B" w:rsidRDefault="001D1A1B" w:rsidP="00165340">
            <w:pPr>
              <w:spacing w:after="160"/>
            </w:pPr>
            <w:r>
              <w:rPr>
                <w:b/>
              </w:rPr>
              <w:t>Minute taker:</w:t>
            </w:r>
            <w:r>
              <w:t xml:space="preserve"> Errol Phuah (Vice President)</w:t>
            </w:r>
          </w:p>
        </w:tc>
      </w:tr>
    </w:tbl>
    <w:p w14:paraId="1667BD03" w14:textId="77777777" w:rsidR="001D1A1B" w:rsidRDefault="001D1A1B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8222"/>
        <w:gridCol w:w="708"/>
      </w:tblGrid>
      <w:tr w:rsidR="001D1A1B" w14:paraId="12E452FF" w14:textId="77777777" w:rsidTr="00A71782">
        <w:tc>
          <w:tcPr>
            <w:tcW w:w="704" w:type="dxa"/>
            <w:shd w:val="clear" w:color="auto" w:fill="D9D9D9" w:themeFill="background1" w:themeFillShade="D9"/>
          </w:tcPr>
          <w:p w14:paraId="7ED89454" w14:textId="77777777" w:rsidR="001D1A1B" w:rsidRDefault="001D1A1B"/>
        </w:tc>
        <w:tc>
          <w:tcPr>
            <w:tcW w:w="8222" w:type="dxa"/>
            <w:shd w:val="clear" w:color="auto" w:fill="D9D9D9" w:themeFill="background1" w:themeFillShade="D9"/>
          </w:tcPr>
          <w:p w14:paraId="55BF5ADE" w14:textId="15ECECEA" w:rsidR="001D1A1B" w:rsidRPr="00D43A97" w:rsidRDefault="001D1A1B" w:rsidP="00D43A97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  <w:bCs/>
              </w:rPr>
            </w:pPr>
            <w:r w:rsidRPr="00D43A97">
              <w:rPr>
                <w:b/>
                <w:bCs/>
                <w:sz w:val="24"/>
                <w:szCs w:val="24"/>
              </w:rPr>
              <w:t>Welcome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90DD655" w14:textId="77777777" w:rsidR="001D1A1B" w:rsidRDefault="001D1A1B"/>
        </w:tc>
      </w:tr>
      <w:tr w:rsidR="001D1A1B" w14:paraId="0560276F" w14:textId="77777777" w:rsidTr="00A71782">
        <w:tc>
          <w:tcPr>
            <w:tcW w:w="704" w:type="dxa"/>
          </w:tcPr>
          <w:p w14:paraId="5C50CB7D" w14:textId="6E45AD39" w:rsidR="001D1A1B" w:rsidRDefault="001D1A1B" w:rsidP="001D1A1B">
            <w:r>
              <w:t>1</w:t>
            </w:r>
          </w:p>
        </w:tc>
        <w:tc>
          <w:tcPr>
            <w:tcW w:w="8222" w:type="dxa"/>
          </w:tcPr>
          <w:p w14:paraId="229B65DC" w14:textId="772D6CEF" w:rsidR="001D1A1B" w:rsidRDefault="001D1A1B" w:rsidP="00165340">
            <w:pPr>
              <w:spacing w:after="160"/>
            </w:pPr>
            <w:r>
              <w:rPr>
                <w:b/>
              </w:rPr>
              <w:t xml:space="preserve">Meeting open </w:t>
            </w:r>
            <w:r w:rsidR="00DC19CA">
              <w:rPr>
                <w:b/>
              </w:rPr>
              <w:t>6:36pm AEST</w:t>
            </w:r>
          </w:p>
        </w:tc>
        <w:tc>
          <w:tcPr>
            <w:tcW w:w="708" w:type="dxa"/>
          </w:tcPr>
          <w:p w14:paraId="3E9F6E88" w14:textId="77777777" w:rsidR="001D1A1B" w:rsidRDefault="001D1A1B" w:rsidP="001D1A1B"/>
        </w:tc>
      </w:tr>
      <w:tr w:rsidR="001D1A1B" w14:paraId="6EC8DC3D" w14:textId="77777777" w:rsidTr="00A71782">
        <w:tc>
          <w:tcPr>
            <w:tcW w:w="704" w:type="dxa"/>
          </w:tcPr>
          <w:p w14:paraId="2FD57EAA" w14:textId="1AAB6F51" w:rsidR="001D1A1B" w:rsidRDefault="001D1A1B" w:rsidP="001D1A1B">
            <w:r>
              <w:t>1.1</w:t>
            </w:r>
          </w:p>
        </w:tc>
        <w:tc>
          <w:tcPr>
            <w:tcW w:w="8222" w:type="dxa"/>
          </w:tcPr>
          <w:p w14:paraId="2C6902D2" w14:textId="2AB605F3" w:rsidR="001D1A1B" w:rsidRDefault="001D1A1B" w:rsidP="00165340">
            <w:pPr>
              <w:spacing w:before="120" w:after="160"/>
              <w:rPr>
                <w:b/>
              </w:rPr>
            </w:pPr>
            <w:r>
              <w:rPr>
                <w:b/>
                <w:color w:val="222222"/>
                <w:highlight w:val="white"/>
              </w:rPr>
              <w:t>CAPA would like to acknowledge the ongoing sovereignty of Aboriginal peoples over this land and pay their respects to elders past and present</w:t>
            </w:r>
          </w:p>
        </w:tc>
        <w:tc>
          <w:tcPr>
            <w:tcW w:w="708" w:type="dxa"/>
          </w:tcPr>
          <w:p w14:paraId="539DFB91" w14:textId="77777777" w:rsidR="001D1A1B" w:rsidRDefault="001D1A1B" w:rsidP="001D1A1B"/>
        </w:tc>
      </w:tr>
      <w:tr w:rsidR="001D1A1B" w14:paraId="4D7C0DD1" w14:textId="77777777" w:rsidTr="00A71782">
        <w:tc>
          <w:tcPr>
            <w:tcW w:w="704" w:type="dxa"/>
          </w:tcPr>
          <w:p w14:paraId="18582569" w14:textId="2D18D7C6" w:rsidR="001D1A1B" w:rsidRDefault="001D1A1B" w:rsidP="001D1A1B">
            <w:r>
              <w:t>1.2</w:t>
            </w:r>
          </w:p>
        </w:tc>
        <w:tc>
          <w:tcPr>
            <w:tcW w:w="8222" w:type="dxa"/>
          </w:tcPr>
          <w:p w14:paraId="089FF30E" w14:textId="19615627" w:rsidR="001D1A1B" w:rsidRP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</w:pPr>
            <w:r>
              <w:rPr>
                <w:b/>
              </w:rPr>
              <w:t xml:space="preserve">Attendance: </w:t>
            </w:r>
          </w:p>
        </w:tc>
        <w:tc>
          <w:tcPr>
            <w:tcW w:w="708" w:type="dxa"/>
          </w:tcPr>
          <w:p w14:paraId="7B3C259E" w14:textId="77777777" w:rsidR="001D1A1B" w:rsidRDefault="001D1A1B" w:rsidP="001D1A1B"/>
        </w:tc>
      </w:tr>
      <w:tr w:rsidR="001D1A1B" w14:paraId="263C8D7D" w14:textId="77777777" w:rsidTr="00A71782">
        <w:tc>
          <w:tcPr>
            <w:tcW w:w="704" w:type="dxa"/>
          </w:tcPr>
          <w:p w14:paraId="538FADE6" w14:textId="544CD6DA" w:rsidR="001D1A1B" w:rsidRDefault="001D1A1B" w:rsidP="001D1A1B">
            <w:r>
              <w:t>1.3</w:t>
            </w:r>
          </w:p>
        </w:tc>
        <w:tc>
          <w:tcPr>
            <w:tcW w:w="8222" w:type="dxa"/>
          </w:tcPr>
          <w:p w14:paraId="4A0F4598" w14:textId="6E1385F5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 xml:space="preserve">Observers: </w:t>
            </w:r>
          </w:p>
        </w:tc>
        <w:tc>
          <w:tcPr>
            <w:tcW w:w="708" w:type="dxa"/>
          </w:tcPr>
          <w:p w14:paraId="46EDA76B" w14:textId="77777777" w:rsidR="001D1A1B" w:rsidRDefault="001D1A1B" w:rsidP="001D1A1B"/>
        </w:tc>
      </w:tr>
      <w:tr w:rsidR="001D1A1B" w14:paraId="27AD484E" w14:textId="77777777" w:rsidTr="00A71782">
        <w:tc>
          <w:tcPr>
            <w:tcW w:w="704" w:type="dxa"/>
          </w:tcPr>
          <w:p w14:paraId="468AD98F" w14:textId="6A5F339F" w:rsidR="001D1A1B" w:rsidRDefault="001D1A1B" w:rsidP="001D1A1B">
            <w:r>
              <w:t>1.4</w:t>
            </w:r>
          </w:p>
        </w:tc>
        <w:tc>
          <w:tcPr>
            <w:tcW w:w="8222" w:type="dxa"/>
          </w:tcPr>
          <w:p w14:paraId="57C91EF6" w14:textId="7060FFAB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 xml:space="preserve">Absent with apology: </w:t>
            </w:r>
          </w:p>
        </w:tc>
        <w:tc>
          <w:tcPr>
            <w:tcW w:w="708" w:type="dxa"/>
          </w:tcPr>
          <w:p w14:paraId="59B59F4E" w14:textId="77777777" w:rsidR="001D1A1B" w:rsidRDefault="001D1A1B" w:rsidP="001D1A1B"/>
        </w:tc>
      </w:tr>
      <w:tr w:rsidR="001D1A1B" w14:paraId="3334ECDE" w14:textId="77777777" w:rsidTr="00A71782">
        <w:tc>
          <w:tcPr>
            <w:tcW w:w="704" w:type="dxa"/>
          </w:tcPr>
          <w:p w14:paraId="5D1876BF" w14:textId="40ED8C3E" w:rsidR="001D1A1B" w:rsidRDefault="001D1A1B" w:rsidP="001D1A1B">
            <w:r>
              <w:t>1.5</w:t>
            </w:r>
          </w:p>
        </w:tc>
        <w:tc>
          <w:tcPr>
            <w:tcW w:w="8222" w:type="dxa"/>
          </w:tcPr>
          <w:p w14:paraId="0E90579B" w14:textId="00FACE71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>Absent without apology:</w:t>
            </w:r>
            <w:r>
              <w:t xml:space="preserve"> </w:t>
            </w:r>
          </w:p>
        </w:tc>
        <w:tc>
          <w:tcPr>
            <w:tcW w:w="708" w:type="dxa"/>
          </w:tcPr>
          <w:p w14:paraId="527D7D18" w14:textId="77777777" w:rsidR="001D1A1B" w:rsidRDefault="001D1A1B" w:rsidP="001D1A1B"/>
        </w:tc>
      </w:tr>
      <w:tr w:rsidR="001D1A1B" w14:paraId="5D13DCA8" w14:textId="77777777" w:rsidTr="00A71782">
        <w:tc>
          <w:tcPr>
            <w:tcW w:w="704" w:type="dxa"/>
          </w:tcPr>
          <w:p w14:paraId="75009BC7" w14:textId="1D26413F" w:rsidR="001D1A1B" w:rsidRDefault="001D1A1B" w:rsidP="001D1A1B">
            <w:r>
              <w:t>1.6</w:t>
            </w:r>
          </w:p>
        </w:tc>
        <w:tc>
          <w:tcPr>
            <w:tcW w:w="8222" w:type="dxa"/>
          </w:tcPr>
          <w:p w14:paraId="5E04F351" w14:textId="77777777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>Acceptance of previous minutes:</w:t>
            </w:r>
          </w:p>
          <w:p w14:paraId="7EF765E7" w14:textId="77777777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</w:pPr>
            <w:r>
              <w:rPr>
                <w:b/>
              </w:rPr>
              <w:t xml:space="preserve">Motion: </w:t>
            </w:r>
            <w:r>
              <w:t xml:space="preserve">That the minutes of the NRC May meeting provided be accepted as a true and accurate record of the event. </w:t>
            </w:r>
          </w:p>
          <w:p w14:paraId="0A340300" w14:textId="17267358" w:rsidR="00570686" w:rsidRPr="00782336" w:rsidRDefault="00570686" w:rsidP="00570686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  <w:bCs/>
              </w:rPr>
            </w:pPr>
            <w:r>
              <w:rPr>
                <w:rFonts w:ascii="Avenir" w:eastAsia="Avenir" w:hAnsi="Avenir" w:cs="Avenir"/>
                <w:b/>
              </w:rPr>
              <w:t xml:space="preserve">Moved: </w:t>
            </w:r>
            <w:r w:rsidR="00DC19CA">
              <w:rPr>
                <w:rFonts w:ascii="Avenir" w:eastAsia="Avenir" w:hAnsi="Avenir" w:cs="Avenir"/>
                <w:b/>
              </w:rPr>
              <w:t>Errol</w:t>
            </w:r>
          </w:p>
          <w:p w14:paraId="0863D319" w14:textId="3A49E21B" w:rsidR="00570686" w:rsidRDefault="00570686" w:rsidP="00570686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>Seconded:</w:t>
            </w:r>
            <w:r>
              <w:rPr>
                <w:rFonts w:ascii="Avenir" w:eastAsia="Avenir" w:hAnsi="Avenir" w:cs="Avenir"/>
              </w:rPr>
              <w:t xml:space="preserve"> </w:t>
            </w:r>
            <w:r w:rsidR="00DC19CA">
              <w:rPr>
                <w:rFonts w:ascii="Avenir" w:eastAsia="Avenir" w:hAnsi="Avenir" w:cs="Avenir"/>
              </w:rPr>
              <w:t>Shae</w:t>
            </w:r>
          </w:p>
          <w:p w14:paraId="33650CE4" w14:textId="2F30AF04" w:rsidR="001D1A1B" w:rsidRDefault="00570686" w:rsidP="00570686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after="160"/>
              <w:rPr>
                <w:b/>
              </w:rPr>
            </w:pPr>
            <w:r>
              <w:rPr>
                <w:rFonts w:ascii="Avenir" w:eastAsia="Avenir" w:hAnsi="Avenir" w:cs="Avenir"/>
                <w:b/>
              </w:rPr>
              <w:t xml:space="preserve">Motion Carried: </w:t>
            </w:r>
            <w:r w:rsidR="00DC19CA">
              <w:rPr>
                <w:rFonts w:ascii="Avenir" w:eastAsia="Avenir" w:hAnsi="Avenir" w:cs="Avenir"/>
                <w:b/>
              </w:rPr>
              <w:t>Yes</w:t>
            </w:r>
          </w:p>
        </w:tc>
        <w:tc>
          <w:tcPr>
            <w:tcW w:w="708" w:type="dxa"/>
          </w:tcPr>
          <w:p w14:paraId="46AC5A60" w14:textId="77777777" w:rsidR="001D1A1B" w:rsidRDefault="001D1A1B" w:rsidP="001D1A1B"/>
        </w:tc>
      </w:tr>
      <w:tr w:rsidR="001D1A1B" w14:paraId="6EB68534" w14:textId="77777777" w:rsidTr="00A71782">
        <w:tc>
          <w:tcPr>
            <w:tcW w:w="704" w:type="dxa"/>
          </w:tcPr>
          <w:p w14:paraId="0DCF27BC" w14:textId="7EB39E00" w:rsidR="001D1A1B" w:rsidRDefault="001D1A1B" w:rsidP="001D1A1B">
            <w:r>
              <w:t>1.7</w:t>
            </w:r>
          </w:p>
        </w:tc>
        <w:tc>
          <w:tcPr>
            <w:tcW w:w="8222" w:type="dxa"/>
          </w:tcPr>
          <w:p w14:paraId="5F342179" w14:textId="00838545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>Conflicts of interest</w:t>
            </w:r>
          </w:p>
        </w:tc>
        <w:tc>
          <w:tcPr>
            <w:tcW w:w="708" w:type="dxa"/>
          </w:tcPr>
          <w:p w14:paraId="6DF5186A" w14:textId="77777777" w:rsidR="001D1A1B" w:rsidRDefault="001D1A1B" w:rsidP="001D1A1B"/>
        </w:tc>
      </w:tr>
    </w:tbl>
    <w:p w14:paraId="1EFD876D" w14:textId="77777777" w:rsidR="001D1A1B" w:rsidRDefault="001D1A1B"/>
    <w:p w14:paraId="5F41F0D5" w14:textId="5F303805" w:rsidR="001D1A1B" w:rsidRDefault="001D1A1B">
      <w:r>
        <w:br w:type="page"/>
      </w:r>
    </w:p>
    <w:p w14:paraId="57E211A6" w14:textId="77777777" w:rsidR="009C1E17" w:rsidRDefault="009C1E17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681"/>
        <w:gridCol w:w="1559"/>
        <w:gridCol w:w="1522"/>
        <w:gridCol w:w="2872"/>
      </w:tblGrid>
      <w:tr w:rsidR="001D1A1B" w14:paraId="3CF884ED" w14:textId="77777777" w:rsidTr="001D1A1B">
        <w:tc>
          <w:tcPr>
            <w:tcW w:w="3681" w:type="dxa"/>
            <w:shd w:val="clear" w:color="auto" w:fill="D9D9D9" w:themeFill="background1" w:themeFillShade="D9"/>
          </w:tcPr>
          <w:p w14:paraId="37F3D559" w14:textId="019CC0B8" w:rsidR="001D1A1B" w:rsidRPr="009C1E17" w:rsidRDefault="001D1A1B">
            <w:pPr>
              <w:rPr>
                <w:b/>
                <w:bCs/>
                <w:sz w:val="24"/>
                <w:szCs w:val="24"/>
              </w:rPr>
            </w:pPr>
            <w:r w:rsidRPr="009C1E17">
              <w:rPr>
                <w:b/>
                <w:bCs/>
                <w:sz w:val="24"/>
                <w:szCs w:val="24"/>
              </w:rPr>
              <w:t>2. Reports Received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04C985E" w14:textId="6902C869" w:rsidR="001D1A1B" w:rsidRPr="009C1E17" w:rsidRDefault="001D1A1B" w:rsidP="001D1A1B">
            <w:pPr>
              <w:jc w:val="center"/>
              <w:rPr>
                <w:b/>
                <w:bCs/>
                <w:sz w:val="24"/>
                <w:szCs w:val="24"/>
              </w:rPr>
            </w:pPr>
            <w:r w:rsidRPr="009C1E17">
              <w:rPr>
                <w:b/>
                <w:bCs/>
                <w:sz w:val="24"/>
                <w:szCs w:val="24"/>
              </w:rPr>
              <w:t>Monthly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14:paraId="357E0A3E" w14:textId="3EA0CE44" w:rsidR="001D1A1B" w:rsidRPr="009C1E17" w:rsidRDefault="001D1A1B" w:rsidP="001D1A1B">
            <w:pPr>
              <w:jc w:val="center"/>
              <w:rPr>
                <w:b/>
                <w:bCs/>
                <w:sz w:val="24"/>
                <w:szCs w:val="24"/>
              </w:rPr>
            </w:pPr>
            <w:r w:rsidRPr="009C1E17">
              <w:rPr>
                <w:b/>
                <w:bCs/>
                <w:sz w:val="24"/>
                <w:szCs w:val="24"/>
              </w:rPr>
              <w:t>Quarterly</w:t>
            </w:r>
          </w:p>
        </w:tc>
        <w:tc>
          <w:tcPr>
            <w:tcW w:w="2872" w:type="dxa"/>
            <w:shd w:val="clear" w:color="auto" w:fill="D9D9D9" w:themeFill="background1" w:themeFillShade="D9"/>
          </w:tcPr>
          <w:p w14:paraId="3F5BB9ED" w14:textId="7F2FAC9E" w:rsidR="001D1A1B" w:rsidRPr="009C1E17" w:rsidRDefault="001D1A1B" w:rsidP="001D1A1B">
            <w:pPr>
              <w:jc w:val="center"/>
              <w:rPr>
                <w:b/>
                <w:bCs/>
                <w:sz w:val="24"/>
                <w:szCs w:val="24"/>
              </w:rPr>
            </w:pPr>
            <w:r w:rsidRPr="009C1E17">
              <w:rPr>
                <w:b/>
                <w:bCs/>
                <w:sz w:val="24"/>
                <w:szCs w:val="24"/>
              </w:rPr>
              <w:t>Note</w:t>
            </w:r>
          </w:p>
        </w:tc>
      </w:tr>
      <w:tr w:rsidR="001D1A1B" w14:paraId="47D43D8F" w14:textId="77777777" w:rsidTr="001D1A1B">
        <w:tc>
          <w:tcPr>
            <w:tcW w:w="9634" w:type="dxa"/>
            <w:gridSpan w:val="4"/>
            <w:shd w:val="clear" w:color="auto" w:fill="D9D9D9" w:themeFill="background1" w:themeFillShade="D9"/>
          </w:tcPr>
          <w:p w14:paraId="68E582B5" w14:textId="36FFB01D" w:rsidR="001D1A1B" w:rsidRDefault="001D1A1B">
            <w:r>
              <w:rPr>
                <w:b/>
                <w:sz w:val="24"/>
                <w:szCs w:val="24"/>
              </w:rPr>
              <w:t>Exec Office Bearers</w:t>
            </w:r>
          </w:p>
        </w:tc>
      </w:tr>
      <w:tr w:rsidR="001D1A1B" w14:paraId="79241B47" w14:textId="77777777" w:rsidTr="001D1A1B">
        <w:tc>
          <w:tcPr>
            <w:tcW w:w="3681" w:type="dxa"/>
          </w:tcPr>
          <w:p w14:paraId="344A6EB1" w14:textId="51C0EB60" w:rsidR="001D1A1B" w:rsidRDefault="001D1A1B" w:rsidP="001D1A1B">
            <w:r>
              <w:rPr>
                <w:sz w:val="24"/>
                <w:szCs w:val="24"/>
              </w:rPr>
              <w:t xml:space="preserve">1. President – </w:t>
            </w:r>
            <w:proofErr w:type="spellStart"/>
            <w:r>
              <w:rPr>
                <w:sz w:val="24"/>
                <w:szCs w:val="24"/>
              </w:rPr>
              <w:t>Romana</w:t>
            </w:r>
            <w:proofErr w:type="spellEnd"/>
            <w:r>
              <w:rPr>
                <w:sz w:val="24"/>
                <w:szCs w:val="24"/>
              </w:rPr>
              <w:t xml:space="preserve">-Rea </w:t>
            </w:r>
            <w:proofErr w:type="spellStart"/>
            <w:r>
              <w:rPr>
                <w:sz w:val="24"/>
                <w:szCs w:val="24"/>
              </w:rPr>
              <w:t>Begicevic</w:t>
            </w:r>
            <w:proofErr w:type="spellEnd"/>
          </w:p>
        </w:tc>
        <w:tc>
          <w:tcPr>
            <w:tcW w:w="1559" w:type="dxa"/>
          </w:tcPr>
          <w:p w14:paraId="26854AAD" w14:textId="0219A0DC" w:rsidR="001D1A1B" w:rsidRDefault="00636BCB" w:rsidP="001D1A1B">
            <w:pPr>
              <w:jc w:val="center"/>
            </w:pPr>
            <w:r w:rsidRPr="00636BCB">
              <w:rPr>
                <w:rFonts w:ascii="Segoe UI Symbol" w:hAnsi="Segoe UI Symbol" w:cs="Segoe UI Symbol"/>
              </w:rPr>
              <w:t>✔</w:t>
            </w:r>
          </w:p>
        </w:tc>
        <w:tc>
          <w:tcPr>
            <w:tcW w:w="1522" w:type="dxa"/>
          </w:tcPr>
          <w:p w14:paraId="628EA889" w14:textId="4ADE9431" w:rsidR="001D1A1B" w:rsidRDefault="002A0967" w:rsidP="001D1A1B">
            <w:pPr>
              <w:jc w:val="center"/>
            </w:pPr>
            <w:r>
              <w:t>n/a</w:t>
            </w:r>
          </w:p>
        </w:tc>
        <w:tc>
          <w:tcPr>
            <w:tcW w:w="2872" w:type="dxa"/>
          </w:tcPr>
          <w:p w14:paraId="15E479DF" w14:textId="77777777" w:rsidR="001D1A1B" w:rsidRDefault="001D1A1B" w:rsidP="001D1A1B"/>
        </w:tc>
      </w:tr>
      <w:tr w:rsidR="001D1A1B" w14:paraId="5C72044B" w14:textId="77777777" w:rsidTr="001D1A1B">
        <w:tc>
          <w:tcPr>
            <w:tcW w:w="3681" w:type="dxa"/>
          </w:tcPr>
          <w:p w14:paraId="793766A1" w14:textId="75996AFA" w:rsidR="001D1A1B" w:rsidRDefault="001D1A1B" w:rsidP="001D1A1B">
            <w:r>
              <w:rPr>
                <w:sz w:val="24"/>
                <w:szCs w:val="24"/>
              </w:rPr>
              <w:t xml:space="preserve">2. Vice President / </w:t>
            </w:r>
            <w:proofErr w:type="spellStart"/>
            <w:r>
              <w:rPr>
                <w:sz w:val="24"/>
                <w:szCs w:val="24"/>
              </w:rPr>
              <w:t>GenSec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r w:rsidR="00570686">
              <w:rPr>
                <w:sz w:val="24"/>
                <w:szCs w:val="24"/>
              </w:rPr>
              <w:t>Errol Phuah</w:t>
            </w:r>
          </w:p>
        </w:tc>
        <w:tc>
          <w:tcPr>
            <w:tcW w:w="1559" w:type="dxa"/>
          </w:tcPr>
          <w:p w14:paraId="5D6927CC" w14:textId="7C485B54" w:rsidR="001D1A1B" w:rsidRDefault="00636BCB" w:rsidP="001D1A1B">
            <w:pPr>
              <w:jc w:val="center"/>
            </w:pPr>
            <w:r w:rsidRPr="00636BCB">
              <w:rPr>
                <w:rFonts w:ascii="Segoe UI Symbol" w:hAnsi="Segoe UI Symbol" w:cs="Segoe UI Symbol"/>
              </w:rPr>
              <w:t>✔</w:t>
            </w:r>
          </w:p>
        </w:tc>
        <w:tc>
          <w:tcPr>
            <w:tcW w:w="1522" w:type="dxa"/>
          </w:tcPr>
          <w:p w14:paraId="262899F3" w14:textId="44429F1A" w:rsidR="001D1A1B" w:rsidRDefault="002A0967" w:rsidP="001D1A1B">
            <w:pPr>
              <w:jc w:val="center"/>
            </w:pPr>
            <w:r>
              <w:t>n/a</w:t>
            </w:r>
          </w:p>
        </w:tc>
        <w:tc>
          <w:tcPr>
            <w:tcW w:w="2872" w:type="dxa"/>
          </w:tcPr>
          <w:p w14:paraId="7EA6B4C6" w14:textId="5BF30B48" w:rsidR="001D1A1B" w:rsidRDefault="001D1A1B" w:rsidP="001D1A1B"/>
        </w:tc>
      </w:tr>
      <w:tr w:rsidR="001D1A1B" w14:paraId="083296B7" w14:textId="77777777" w:rsidTr="001D1A1B">
        <w:tc>
          <w:tcPr>
            <w:tcW w:w="3681" w:type="dxa"/>
          </w:tcPr>
          <w:p w14:paraId="7936D497" w14:textId="17CC908C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Policy &amp; Research Advisor – Errol Phuah (PRA) Phuah</w:t>
            </w:r>
          </w:p>
        </w:tc>
        <w:tc>
          <w:tcPr>
            <w:tcW w:w="1559" w:type="dxa"/>
          </w:tcPr>
          <w:p w14:paraId="47868D61" w14:textId="69752D18" w:rsidR="001D1A1B" w:rsidRDefault="00636BCB" w:rsidP="001D1A1B">
            <w:pPr>
              <w:jc w:val="center"/>
              <w:rPr>
                <w:sz w:val="24"/>
                <w:szCs w:val="24"/>
              </w:rPr>
            </w:pPr>
            <w:r w:rsidRPr="00636BCB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</w:p>
        </w:tc>
        <w:tc>
          <w:tcPr>
            <w:tcW w:w="1522" w:type="dxa"/>
          </w:tcPr>
          <w:p w14:paraId="0FEAAB11" w14:textId="41A724FC" w:rsidR="001D1A1B" w:rsidRDefault="002A0967" w:rsidP="001D1A1B">
            <w:pPr>
              <w:jc w:val="center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2872" w:type="dxa"/>
          </w:tcPr>
          <w:p w14:paraId="38B16313" w14:textId="77777777" w:rsidR="001D1A1B" w:rsidRDefault="001D1A1B" w:rsidP="001D1A1B"/>
        </w:tc>
      </w:tr>
      <w:tr w:rsidR="001D1A1B" w14:paraId="2853CE49" w14:textId="77777777" w:rsidTr="001D1A1B">
        <w:tc>
          <w:tcPr>
            <w:tcW w:w="3681" w:type="dxa"/>
          </w:tcPr>
          <w:p w14:paraId="2E04B424" w14:textId="321D7F17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Media Officer – Anushka Kapoor</w:t>
            </w:r>
          </w:p>
        </w:tc>
        <w:tc>
          <w:tcPr>
            <w:tcW w:w="1559" w:type="dxa"/>
          </w:tcPr>
          <w:p w14:paraId="057F8FBD" w14:textId="3848F0D2" w:rsidR="001D1A1B" w:rsidRDefault="00636BCB" w:rsidP="001D1A1B">
            <w:pPr>
              <w:jc w:val="center"/>
              <w:rPr>
                <w:sz w:val="24"/>
                <w:szCs w:val="24"/>
              </w:rPr>
            </w:pPr>
            <w:r w:rsidRPr="00636BCB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</w:p>
        </w:tc>
        <w:tc>
          <w:tcPr>
            <w:tcW w:w="1522" w:type="dxa"/>
          </w:tcPr>
          <w:p w14:paraId="09BA0427" w14:textId="23EFCD63" w:rsidR="001D1A1B" w:rsidRDefault="002A0967" w:rsidP="001D1A1B">
            <w:pPr>
              <w:jc w:val="center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2872" w:type="dxa"/>
          </w:tcPr>
          <w:p w14:paraId="403E1260" w14:textId="77777777" w:rsidR="001D1A1B" w:rsidRDefault="001D1A1B" w:rsidP="001D1A1B"/>
        </w:tc>
      </w:tr>
      <w:tr w:rsidR="001D1A1B" w14:paraId="2E540BC8" w14:textId="77777777" w:rsidTr="001D1A1B">
        <w:tc>
          <w:tcPr>
            <w:tcW w:w="3681" w:type="dxa"/>
          </w:tcPr>
          <w:p w14:paraId="55AACF18" w14:textId="6954C91A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NATSIPA – Sharlene Leroy-Dyer</w:t>
            </w:r>
          </w:p>
        </w:tc>
        <w:tc>
          <w:tcPr>
            <w:tcW w:w="1559" w:type="dxa"/>
          </w:tcPr>
          <w:p w14:paraId="14D7B00D" w14:textId="6A128C6E" w:rsidR="001D1A1B" w:rsidRDefault="00636BCB" w:rsidP="001D1A1B">
            <w:pPr>
              <w:jc w:val="center"/>
              <w:rPr>
                <w:sz w:val="24"/>
                <w:szCs w:val="24"/>
              </w:rPr>
            </w:pPr>
            <w:r w:rsidRPr="00636BCB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</w:p>
        </w:tc>
        <w:tc>
          <w:tcPr>
            <w:tcW w:w="1522" w:type="dxa"/>
          </w:tcPr>
          <w:p w14:paraId="31899E84" w14:textId="56FF8720" w:rsidR="001D1A1B" w:rsidRDefault="002A0967" w:rsidP="001D1A1B">
            <w:pPr>
              <w:jc w:val="center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2872" w:type="dxa"/>
          </w:tcPr>
          <w:p w14:paraId="079305D9" w14:textId="77777777" w:rsidR="001D1A1B" w:rsidRDefault="001D1A1B" w:rsidP="001D1A1B"/>
        </w:tc>
      </w:tr>
      <w:tr w:rsidR="001D1A1B" w14:paraId="72ECE9F8" w14:textId="77777777" w:rsidTr="001D1A1B">
        <w:tc>
          <w:tcPr>
            <w:tcW w:w="3681" w:type="dxa"/>
          </w:tcPr>
          <w:p w14:paraId="70D0BDCD" w14:textId="05D8B467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Women’s Officer – Aishwarya Singh</w:t>
            </w:r>
          </w:p>
        </w:tc>
        <w:tc>
          <w:tcPr>
            <w:tcW w:w="1559" w:type="dxa"/>
          </w:tcPr>
          <w:p w14:paraId="130E66D9" w14:textId="563B83D2" w:rsidR="001D1A1B" w:rsidRDefault="00636BCB" w:rsidP="001D1A1B">
            <w:pPr>
              <w:jc w:val="center"/>
              <w:rPr>
                <w:sz w:val="24"/>
                <w:szCs w:val="24"/>
              </w:rPr>
            </w:pPr>
            <w:r w:rsidRPr="00636BCB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</w:p>
        </w:tc>
        <w:tc>
          <w:tcPr>
            <w:tcW w:w="1522" w:type="dxa"/>
          </w:tcPr>
          <w:p w14:paraId="2A8C5299" w14:textId="5519B9F3" w:rsidR="001D1A1B" w:rsidRDefault="002A0967" w:rsidP="001D1A1B">
            <w:pPr>
              <w:jc w:val="center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2872" w:type="dxa"/>
          </w:tcPr>
          <w:p w14:paraId="64498129" w14:textId="77777777" w:rsidR="001D1A1B" w:rsidRDefault="001D1A1B" w:rsidP="001D1A1B"/>
        </w:tc>
      </w:tr>
      <w:tr w:rsidR="001D1A1B" w14:paraId="640831C3" w14:textId="77777777" w:rsidTr="001D1A1B">
        <w:tc>
          <w:tcPr>
            <w:tcW w:w="3681" w:type="dxa"/>
          </w:tcPr>
          <w:p w14:paraId="4F027373" w14:textId="2969F975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Queer Officer – Shae Brown</w:t>
            </w:r>
          </w:p>
        </w:tc>
        <w:tc>
          <w:tcPr>
            <w:tcW w:w="1559" w:type="dxa"/>
          </w:tcPr>
          <w:p w14:paraId="2C13D952" w14:textId="2A3FEA06" w:rsidR="001D1A1B" w:rsidRDefault="00636BCB" w:rsidP="001D1A1B">
            <w:pPr>
              <w:jc w:val="center"/>
              <w:rPr>
                <w:sz w:val="24"/>
                <w:szCs w:val="24"/>
              </w:rPr>
            </w:pPr>
            <w:r w:rsidRPr="00636BCB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</w:p>
        </w:tc>
        <w:tc>
          <w:tcPr>
            <w:tcW w:w="1522" w:type="dxa"/>
          </w:tcPr>
          <w:p w14:paraId="1084F0C4" w14:textId="60E53B1D" w:rsidR="001D1A1B" w:rsidRDefault="002A0967" w:rsidP="001D1A1B">
            <w:pPr>
              <w:jc w:val="center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2872" w:type="dxa"/>
          </w:tcPr>
          <w:p w14:paraId="571537BD" w14:textId="77777777" w:rsidR="001D1A1B" w:rsidRDefault="001D1A1B" w:rsidP="001D1A1B"/>
        </w:tc>
      </w:tr>
      <w:tr w:rsidR="001D1A1B" w14:paraId="5652081A" w14:textId="77777777" w:rsidTr="001D1A1B">
        <w:tc>
          <w:tcPr>
            <w:tcW w:w="3681" w:type="dxa"/>
          </w:tcPr>
          <w:p w14:paraId="7DB6964C" w14:textId="240DAA35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International Officer – Devendra Singh</w:t>
            </w:r>
          </w:p>
        </w:tc>
        <w:tc>
          <w:tcPr>
            <w:tcW w:w="1559" w:type="dxa"/>
          </w:tcPr>
          <w:p w14:paraId="60B0EB40" w14:textId="6673557B" w:rsidR="001D1A1B" w:rsidRDefault="00636BCB" w:rsidP="001D1A1B">
            <w:pPr>
              <w:jc w:val="center"/>
              <w:rPr>
                <w:sz w:val="24"/>
                <w:szCs w:val="24"/>
              </w:rPr>
            </w:pPr>
            <w:r w:rsidRPr="00636BCB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bookmarkStart w:id="0" w:name="_GoBack"/>
            <w:bookmarkEnd w:id="0"/>
          </w:p>
        </w:tc>
        <w:tc>
          <w:tcPr>
            <w:tcW w:w="1522" w:type="dxa"/>
          </w:tcPr>
          <w:p w14:paraId="7E3DEA03" w14:textId="3C887CE9" w:rsidR="001D1A1B" w:rsidRDefault="002A0967" w:rsidP="001D1A1B">
            <w:pPr>
              <w:jc w:val="center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2872" w:type="dxa"/>
          </w:tcPr>
          <w:p w14:paraId="28476748" w14:textId="77777777" w:rsidR="001D1A1B" w:rsidRDefault="001D1A1B" w:rsidP="001D1A1B"/>
        </w:tc>
      </w:tr>
    </w:tbl>
    <w:p w14:paraId="2EF56052" w14:textId="77777777" w:rsidR="009C1E17" w:rsidRDefault="009C1E17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7796"/>
        <w:gridCol w:w="1134"/>
      </w:tblGrid>
      <w:tr w:rsidR="009C1E17" w14:paraId="01429B74" w14:textId="77777777" w:rsidTr="002A0967">
        <w:tc>
          <w:tcPr>
            <w:tcW w:w="704" w:type="dxa"/>
            <w:shd w:val="clear" w:color="auto" w:fill="D9D9D9" w:themeFill="background1" w:themeFillShade="D9"/>
          </w:tcPr>
          <w:p w14:paraId="22318E92" w14:textId="77777777" w:rsidR="009C1E17" w:rsidRDefault="009C1E17"/>
        </w:tc>
        <w:tc>
          <w:tcPr>
            <w:tcW w:w="7796" w:type="dxa"/>
            <w:shd w:val="clear" w:color="auto" w:fill="D9D9D9" w:themeFill="background1" w:themeFillShade="D9"/>
          </w:tcPr>
          <w:p w14:paraId="623743EA" w14:textId="6F11016B" w:rsidR="009C1E17" w:rsidRPr="009C1E17" w:rsidRDefault="009C1E17" w:rsidP="009C1E17">
            <w:pPr>
              <w:ind w:left="1440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9C1E17">
              <w:rPr>
                <w:b/>
                <w:bCs/>
                <w:sz w:val="24"/>
                <w:szCs w:val="24"/>
              </w:rPr>
              <w:t>. Reports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D354FC8" w14:textId="0E654C63" w:rsidR="009C1E17" w:rsidRPr="009C1E17" w:rsidRDefault="009C1E17">
            <w:pPr>
              <w:rPr>
                <w:b/>
                <w:bCs/>
              </w:rPr>
            </w:pPr>
          </w:p>
        </w:tc>
      </w:tr>
      <w:tr w:rsidR="009C1E17" w14:paraId="5A8A8F94" w14:textId="77777777" w:rsidTr="002A0967">
        <w:tc>
          <w:tcPr>
            <w:tcW w:w="704" w:type="dxa"/>
          </w:tcPr>
          <w:p w14:paraId="735264EA" w14:textId="766BFBAA" w:rsidR="009C1E17" w:rsidRDefault="009C1E17">
            <w:r>
              <w:t>2.1</w:t>
            </w:r>
          </w:p>
        </w:tc>
        <w:tc>
          <w:tcPr>
            <w:tcW w:w="7796" w:type="dxa"/>
          </w:tcPr>
          <w:p w14:paraId="2DB687F6" w14:textId="77777777" w:rsidR="009C1E17" w:rsidRDefault="009C1E17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before="120"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>Acceptance of monthly executive office bearer reports</w:t>
            </w:r>
          </w:p>
          <w:p w14:paraId="4E8AB146" w14:textId="77777777" w:rsidR="009C1E17" w:rsidRDefault="009C1E17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 xml:space="preserve">Motion: </w:t>
            </w:r>
            <w:r>
              <w:rPr>
                <w:rFonts w:ascii="Avenir" w:eastAsia="Avenir" w:hAnsi="Avenir" w:cs="Avenir"/>
              </w:rPr>
              <w:t>That the monthly reports provided by office bearers be accepted.</w:t>
            </w:r>
          </w:p>
          <w:p w14:paraId="39BF9A27" w14:textId="78036FAA" w:rsidR="009C1E17" w:rsidRPr="00782336" w:rsidRDefault="009C1E17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  <w:bCs/>
              </w:rPr>
            </w:pPr>
            <w:r>
              <w:rPr>
                <w:rFonts w:ascii="Avenir" w:eastAsia="Avenir" w:hAnsi="Avenir" w:cs="Avenir"/>
                <w:b/>
              </w:rPr>
              <w:t xml:space="preserve">Moved: </w:t>
            </w:r>
            <w:proofErr w:type="spellStart"/>
            <w:r w:rsidR="00133272" w:rsidRPr="00636BCB">
              <w:rPr>
                <w:rFonts w:ascii="Avenir" w:eastAsia="Avenir" w:hAnsi="Avenir" w:cs="Avenir"/>
              </w:rPr>
              <w:t>Romana</w:t>
            </w:r>
            <w:proofErr w:type="spellEnd"/>
          </w:p>
          <w:p w14:paraId="0689AE33" w14:textId="3FAAB071" w:rsidR="009C1E17" w:rsidRDefault="009C1E17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>Seconded:</w:t>
            </w:r>
            <w:r>
              <w:rPr>
                <w:rFonts w:ascii="Avenir" w:eastAsia="Avenir" w:hAnsi="Avenir" w:cs="Avenir"/>
              </w:rPr>
              <w:t xml:space="preserve"> </w:t>
            </w:r>
            <w:proofErr w:type="spellStart"/>
            <w:r w:rsidR="00133272">
              <w:rPr>
                <w:rFonts w:ascii="Avenir" w:eastAsia="Avenir" w:hAnsi="Avenir" w:cs="Avenir"/>
              </w:rPr>
              <w:t>Devendra</w:t>
            </w:r>
            <w:proofErr w:type="spellEnd"/>
          </w:p>
          <w:p w14:paraId="3AF6528E" w14:textId="0CEFB731" w:rsidR="009C1E17" w:rsidRDefault="009C1E17" w:rsidP="00165340">
            <w:pPr>
              <w:spacing w:after="160"/>
            </w:pPr>
            <w:r>
              <w:rPr>
                <w:rFonts w:ascii="Avenir" w:eastAsia="Avenir" w:hAnsi="Avenir" w:cs="Avenir"/>
                <w:b/>
              </w:rPr>
              <w:t xml:space="preserve">Motion Carried: </w:t>
            </w:r>
            <w:r w:rsidR="00133272" w:rsidRPr="00636BCB">
              <w:rPr>
                <w:rFonts w:ascii="Avenir" w:eastAsia="Avenir" w:hAnsi="Avenir" w:cs="Avenir"/>
              </w:rPr>
              <w:t>Yes</w:t>
            </w:r>
          </w:p>
        </w:tc>
        <w:tc>
          <w:tcPr>
            <w:tcW w:w="1134" w:type="dxa"/>
          </w:tcPr>
          <w:p w14:paraId="16C9E608" w14:textId="77777777" w:rsidR="009C1E17" w:rsidRDefault="009C1E17"/>
        </w:tc>
      </w:tr>
    </w:tbl>
    <w:p w14:paraId="43403512" w14:textId="4338DB11" w:rsidR="009C1E17" w:rsidRDefault="009C1E17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7796"/>
        <w:gridCol w:w="1134"/>
      </w:tblGrid>
      <w:tr w:rsidR="009C1E17" w14:paraId="2318C3B5" w14:textId="77777777" w:rsidTr="002A0967">
        <w:tc>
          <w:tcPr>
            <w:tcW w:w="704" w:type="dxa"/>
            <w:shd w:val="clear" w:color="auto" w:fill="D9D9D9" w:themeFill="background1" w:themeFillShade="D9"/>
          </w:tcPr>
          <w:p w14:paraId="2EE9EF2E" w14:textId="77777777" w:rsidR="009C1E17" w:rsidRDefault="009C1E17"/>
        </w:tc>
        <w:tc>
          <w:tcPr>
            <w:tcW w:w="7796" w:type="dxa"/>
            <w:shd w:val="clear" w:color="auto" w:fill="D9D9D9" w:themeFill="background1" w:themeFillShade="D9"/>
          </w:tcPr>
          <w:p w14:paraId="5F898D5A" w14:textId="160B04CA" w:rsidR="009C1E17" w:rsidRPr="00165340" w:rsidRDefault="00165340" w:rsidP="00165340">
            <w:pPr>
              <w:ind w:left="720"/>
              <w:jc w:val="center"/>
              <w:rPr>
                <w:b/>
                <w:bCs/>
              </w:rPr>
            </w:pPr>
            <w:r w:rsidRPr="00165340">
              <w:rPr>
                <w:b/>
                <w:bCs/>
                <w:sz w:val="24"/>
                <w:szCs w:val="24"/>
              </w:rPr>
              <w:t>3. General Business Agenda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B00A723" w14:textId="7719F92F" w:rsidR="009C1E17" w:rsidRPr="00165340" w:rsidRDefault="002A096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Actioned by:</w:t>
            </w:r>
          </w:p>
        </w:tc>
      </w:tr>
      <w:tr w:rsidR="00165340" w14:paraId="543BC65D" w14:textId="77777777" w:rsidTr="002A0967">
        <w:tc>
          <w:tcPr>
            <w:tcW w:w="704" w:type="dxa"/>
          </w:tcPr>
          <w:p w14:paraId="0818B001" w14:textId="0C6C16E3" w:rsidR="00165340" w:rsidRDefault="00165340" w:rsidP="00165340">
            <w:r>
              <w:t>3.1</w:t>
            </w:r>
          </w:p>
        </w:tc>
        <w:tc>
          <w:tcPr>
            <w:tcW w:w="7796" w:type="dxa"/>
          </w:tcPr>
          <w:p w14:paraId="4B5A1F24" w14:textId="21351FDE" w:rsidR="00A71782" w:rsidRDefault="00EE16D3" w:rsidP="001E482F">
            <w:pPr>
              <w:spacing w:before="120" w:after="160"/>
            </w:pPr>
            <w:r>
              <w:t>Acceptance of 3</w:t>
            </w:r>
            <w:r w:rsidRPr="00EE16D3">
              <w:rPr>
                <w:vertAlign w:val="superscript"/>
              </w:rPr>
              <w:t>rd</w:t>
            </w:r>
            <w:r>
              <w:t xml:space="preserve"> quarterly reports and monthly reports submitted from the previous (October 2020) NRC Meeting.</w:t>
            </w:r>
          </w:p>
          <w:p w14:paraId="2DC82E23" w14:textId="51B56518" w:rsidR="002A0967" w:rsidRPr="00782336" w:rsidRDefault="002A0967" w:rsidP="002A0967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  <w:bCs/>
              </w:rPr>
            </w:pPr>
            <w:r>
              <w:rPr>
                <w:rFonts w:ascii="Avenir" w:eastAsia="Avenir" w:hAnsi="Avenir" w:cs="Avenir"/>
                <w:b/>
              </w:rPr>
              <w:t xml:space="preserve">Moved: </w:t>
            </w:r>
            <w:proofErr w:type="spellStart"/>
            <w:r w:rsidR="00133272" w:rsidRPr="00636BCB">
              <w:rPr>
                <w:rFonts w:ascii="Avenir" w:eastAsia="Avenir" w:hAnsi="Avenir" w:cs="Avenir"/>
              </w:rPr>
              <w:t>Romana</w:t>
            </w:r>
            <w:proofErr w:type="spellEnd"/>
          </w:p>
          <w:p w14:paraId="739EC4F6" w14:textId="6AD1C925" w:rsidR="002A0967" w:rsidRDefault="002A0967" w:rsidP="002A0967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>Seconded:</w:t>
            </w:r>
            <w:r>
              <w:rPr>
                <w:rFonts w:ascii="Avenir" w:eastAsia="Avenir" w:hAnsi="Avenir" w:cs="Avenir"/>
              </w:rPr>
              <w:t xml:space="preserve"> </w:t>
            </w:r>
            <w:proofErr w:type="spellStart"/>
            <w:r w:rsidR="00133272">
              <w:rPr>
                <w:rFonts w:ascii="Avenir" w:eastAsia="Avenir" w:hAnsi="Avenir" w:cs="Avenir"/>
              </w:rPr>
              <w:t>Devendra</w:t>
            </w:r>
            <w:proofErr w:type="spellEnd"/>
          </w:p>
          <w:p w14:paraId="3624C126" w14:textId="3A543DF0" w:rsidR="002A0967" w:rsidRDefault="002A0967" w:rsidP="002A0967">
            <w:pPr>
              <w:spacing w:before="120" w:after="160"/>
            </w:pPr>
            <w:r>
              <w:rPr>
                <w:rFonts w:ascii="Avenir" w:eastAsia="Avenir" w:hAnsi="Avenir" w:cs="Avenir"/>
                <w:b/>
              </w:rPr>
              <w:t>Motion Carried:</w:t>
            </w:r>
            <w:r w:rsidR="00133272">
              <w:rPr>
                <w:rFonts w:ascii="Avenir" w:eastAsia="Avenir" w:hAnsi="Avenir" w:cs="Avenir"/>
                <w:b/>
              </w:rPr>
              <w:t xml:space="preserve"> Yes</w:t>
            </w:r>
          </w:p>
        </w:tc>
        <w:tc>
          <w:tcPr>
            <w:tcW w:w="1134" w:type="dxa"/>
          </w:tcPr>
          <w:p w14:paraId="3B129DC8" w14:textId="7D57E394" w:rsidR="00165340" w:rsidRDefault="00D26937" w:rsidP="00165340">
            <w:r>
              <w:t>Romana</w:t>
            </w:r>
          </w:p>
        </w:tc>
      </w:tr>
      <w:tr w:rsidR="00165340" w14:paraId="30ECAC7F" w14:textId="77777777" w:rsidTr="002A0967">
        <w:tc>
          <w:tcPr>
            <w:tcW w:w="704" w:type="dxa"/>
          </w:tcPr>
          <w:p w14:paraId="02541E10" w14:textId="2D5E17F3" w:rsidR="00165340" w:rsidRDefault="00165340" w:rsidP="00165340">
            <w:r>
              <w:t>3.2</w:t>
            </w:r>
          </w:p>
        </w:tc>
        <w:tc>
          <w:tcPr>
            <w:tcW w:w="7796" w:type="dxa"/>
          </w:tcPr>
          <w:p w14:paraId="53F05E5B" w14:textId="77777777" w:rsidR="0082452B" w:rsidRDefault="00785472" w:rsidP="0082452B">
            <w:pPr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>ACM planning and</w:t>
            </w:r>
            <w:r w:rsidR="008753DC">
              <w:rPr>
                <w:rFonts w:ascii="Avenir" w:eastAsia="Avenir" w:hAnsi="Avenir" w:cs="Avenir"/>
              </w:rPr>
              <w:t xml:space="preserve"> handover preparation</w:t>
            </w:r>
            <w:r>
              <w:rPr>
                <w:rFonts w:ascii="Avenir" w:eastAsia="Avenir" w:hAnsi="Avenir" w:cs="Avenir"/>
              </w:rPr>
              <w:t xml:space="preserve"> discussion</w:t>
            </w:r>
            <w:r w:rsidR="00D26937">
              <w:rPr>
                <w:rFonts w:ascii="Avenir" w:eastAsia="Avenir" w:hAnsi="Avenir" w:cs="Avenir"/>
              </w:rPr>
              <w:t xml:space="preserve"> </w:t>
            </w:r>
          </w:p>
          <w:p w14:paraId="1359DA9D" w14:textId="77777777" w:rsidR="008273FB" w:rsidRDefault="008273FB" w:rsidP="0082452B">
            <w:pPr>
              <w:spacing w:after="160"/>
              <w:rPr>
                <w:rFonts w:ascii="Avenir" w:eastAsia="Avenir" w:hAnsi="Avenir" w:cs="Avenir"/>
              </w:rPr>
            </w:pPr>
            <w:proofErr w:type="spellStart"/>
            <w:r>
              <w:rPr>
                <w:rFonts w:ascii="Avenir" w:eastAsia="Avenir" w:hAnsi="Avenir" w:cs="Avenir"/>
              </w:rPr>
              <w:t>Anushka</w:t>
            </w:r>
            <w:proofErr w:type="spellEnd"/>
            <w:r>
              <w:rPr>
                <w:rFonts w:ascii="Avenir" w:eastAsia="Avenir" w:hAnsi="Avenir" w:cs="Avenir"/>
              </w:rPr>
              <w:t xml:space="preserve"> will be preparing a presentation on her work</w:t>
            </w:r>
          </w:p>
          <w:p w14:paraId="7012025C" w14:textId="2040B243" w:rsidR="008273FB" w:rsidRPr="00247CD5" w:rsidRDefault="008273FB" w:rsidP="0082452B">
            <w:pPr>
              <w:spacing w:after="160"/>
              <w:rPr>
                <w:rFonts w:ascii="Avenir" w:eastAsia="Avenir" w:hAnsi="Avenir" w:cs="Avenir"/>
              </w:rPr>
            </w:pPr>
            <w:proofErr w:type="spellStart"/>
            <w:r>
              <w:rPr>
                <w:rFonts w:ascii="Avenir" w:eastAsia="Avenir" w:hAnsi="Avenir" w:cs="Avenir"/>
              </w:rPr>
              <w:t>Officebearers</w:t>
            </w:r>
            <w:proofErr w:type="spellEnd"/>
            <w:r>
              <w:rPr>
                <w:rFonts w:ascii="Avenir" w:eastAsia="Avenir" w:hAnsi="Avenir" w:cs="Avenir"/>
              </w:rPr>
              <w:t xml:space="preserve"> have been asked to provide an annual report for their 2020 portfolio by the end of November.</w:t>
            </w:r>
          </w:p>
        </w:tc>
        <w:tc>
          <w:tcPr>
            <w:tcW w:w="1134" w:type="dxa"/>
          </w:tcPr>
          <w:p w14:paraId="7DF16640" w14:textId="1A2AC9A9" w:rsidR="00165340" w:rsidRDefault="00D26937" w:rsidP="00165340">
            <w:r>
              <w:t>Romana</w:t>
            </w:r>
          </w:p>
        </w:tc>
      </w:tr>
      <w:tr w:rsidR="00165340" w14:paraId="518473C5" w14:textId="77777777" w:rsidTr="002A0967">
        <w:tc>
          <w:tcPr>
            <w:tcW w:w="704" w:type="dxa"/>
          </w:tcPr>
          <w:p w14:paraId="234D7EE1" w14:textId="0E18818B" w:rsidR="00165340" w:rsidRDefault="006431D4" w:rsidP="00165340">
            <w:r>
              <w:t>3.</w:t>
            </w:r>
            <w:r w:rsidR="0082452B">
              <w:t>3</w:t>
            </w:r>
          </w:p>
        </w:tc>
        <w:tc>
          <w:tcPr>
            <w:tcW w:w="7796" w:type="dxa"/>
          </w:tcPr>
          <w:p w14:paraId="6F093183" w14:textId="0D4D5EF2" w:rsidR="00165340" w:rsidRPr="00785472" w:rsidRDefault="00165340" w:rsidP="00785472">
            <w:pPr>
              <w:spacing w:before="120"/>
              <w:rPr>
                <w:rFonts w:ascii="Avenir" w:eastAsia="Avenir" w:hAnsi="Avenir" w:cs="Avenir"/>
              </w:rPr>
            </w:pPr>
          </w:p>
        </w:tc>
        <w:tc>
          <w:tcPr>
            <w:tcW w:w="1134" w:type="dxa"/>
          </w:tcPr>
          <w:p w14:paraId="4EBD5C22" w14:textId="4036329F" w:rsidR="00165340" w:rsidRDefault="00165340" w:rsidP="00165340"/>
        </w:tc>
      </w:tr>
      <w:tr w:rsidR="00D26937" w14:paraId="69ABB5EC" w14:textId="77777777" w:rsidTr="002A0967">
        <w:tc>
          <w:tcPr>
            <w:tcW w:w="704" w:type="dxa"/>
          </w:tcPr>
          <w:p w14:paraId="1FD770CA" w14:textId="2F1CDFD5" w:rsidR="00D26937" w:rsidRDefault="00D26937" w:rsidP="00165340">
            <w:r>
              <w:t>3.4</w:t>
            </w:r>
          </w:p>
        </w:tc>
        <w:tc>
          <w:tcPr>
            <w:tcW w:w="7796" w:type="dxa"/>
          </w:tcPr>
          <w:p w14:paraId="270EB2BE" w14:textId="4195CFC7" w:rsidR="00D26937" w:rsidRDefault="00D26937" w:rsidP="001E482F">
            <w:pPr>
              <w:spacing w:before="120"/>
              <w:rPr>
                <w:rFonts w:ascii="Avenir" w:eastAsia="Avenir" w:hAnsi="Avenir" w:cs="Avenir"/>
              </w:rPr>
            </w:pPr>
          </w:p>
        </w:tc>
        <w:tc>
          <w:tcPr>
            <w:tcW w:w="1134" w:type="dxa"/>
          </w:tcPr>
          <w:p w14:paraId="79EBE48C" w14:textId="77777777" w:rsidR="00D26937" w:rsidRDefault="00D26937" w:rsidP="00165340"/>
        </w:tc>
      </w:tr>
    </w:tbl>
    <w:p w14:paraId="1D842859" w14:textId="3671B52C" w:rsidR="0094470B" w:rsidRDefault="0094470B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7796"/>
        <w:gridCol w:w="1134"/>
      </w:tblGrid>
      <w:tr w:rsidR="00165340" w14:paraId="7577E17B" w14:textId="77777777" w:rsidTr="002A0967">
        <w:tc>
          <w:tcPr>
            <w:tcW w:w="704" w:type="dxa"/>
            <w:shd w:val="clear" w:color="auto" w:fill="D9D9D9" w:themeFill="background1" w:themeFillShade="D9"/>
          </w:tcPr>
          <w:p w14:paraId="10F5AE8C" w14:textId="77777777" w:rsidR="00165340" w:rsidRDefault="00165340" w:rsidP="00165340"/>
        </w:tc>
        <w:tc>
          <w:tcPr>
            <w:tcW w:w="7796" w:type="dxa"/>
            <w:shd w:val="clear" w:color="auto" w:fill="D9D9D9" w:themeFill="background1" w:themeFillShade="D9"/>
          </w:tcPr>
          <w:p w14:paraId="3C35F14C" w14:textId="7876B4D9" w:rsidR="00165340" w:rsidRPr="00165340" w:rsidRDefault="00165340" w:rsidP="002A0967">
            <w:pPr>
              <w:ind w:left="1440"/>
              <w:jc w:val="center"/>
              <w:rPr>
                <w:b/>
                <w:bCs/>
              </w:rPr>
            </w:pPr>
            <w:r w:rsidRPr="00165340">
              <w:rPr>
                <w:b/>
                <w:bCs/>
                <w:sz w:val="24"/>
                <w:szCs w:val="24"/>
              </w:rPr>
              <w:t>4</w:t>
            </w:r>
            <w:r w:rsidR="00180274">
              <w:rPr>
                <w:b/>
                <w:bCs/>
                <w:sz w:val="24"/>
                <w:szCs w:val="24"/>
              </w:rPr>
              <w:t>.</w:t>
            </w:r>
            <w:r w:rsidRPr="00165340">
              <w:rPr>
                <w:b/>
                <w:bCs/>
                <w:sz w:val="24"/>
                <w:szCs w:val="24"/>
              </w:rPr>
              <w:t xml:space="preserve"> Other Business Agenda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C76D28A" w14:textId="0A3159C4" w:rsidR="00165340" w:rsidRDefault="002A0967" w:rsidP="002A0967">
            <w:r>
              <w:rPr>
                <w:b/>
                <w:bCs/>
                <w:sz w:val="24"/>
                <w:szCs w:val="24"/>
              </w:rPr>
              <w:t>Actioned By:</w:t>
            </w:r>
          </w:p>
        </w:tc>
      </w:tr>
      <w:tr w:rsidR="00165340" w14:paraId="212F19AA" w14:textId="77777777" w:rsidTr="002A0967">
        <w:tc>
          <w:tcPr>
            <w:tcW w:w="704" w:type="dxa"/>
          </w:tcPr>
          <w:p w14:paraId="13121483" w14:textId="755DADDE" w:rsidR="00165340" w:rsidRDefault="00165340" w:rsidP="00165340">
            <w:pPr>
              <w:spacing w:after="160"/>
            </w:pPr>
            <w:r>
              <w:t>4.1</w:t>
            </w:r>
          </w:p>
        </w:tc>
        <w:tc>
          <w:tcPr>
            <w:tcW w:w="7796" w:type="dxa"/>
          </w:tcPr>
          <w:p w14:paraId="37A99D90" w14:textId="64E4046D" w:rsidR="00165340" w:rsidRDefault="008273FB" w:rsidP="00165340">
            <w:pPr>
              <w:spacing w:after="160"/>
            </w:pPr>
            <w:proofErr w:type="spellStart"/>
            <w:r>
              <w:t>Saira</w:t>
            </w:r>
            <w:proofErr w:type="spellEnd"/>
            <w:r>
              <w:t xml:space="preserve"> has offered to produce an Annual Report for 2020</w:t>
            </w:r>
          </w:p>
        </w:tc>
        <w:tc>
          <w:tcPr>
            <w:tcW w:w="1134" w:type="dxa"/>
          </w:tcPr>
          <w:p w14:paraId="010E6B18" w14:textId="77777777" w:rsidR="00165340" w:rsidRDefault="00165340" w:rsidP="00165340">
            <w:pPr>
              <w:spacing w:after="160"/>
            </w:pPr>
          </w:p>
        </w:tc>
      </w:tr>
    </w:tbl>
    <w:p w14:paraId="0B50E3DC" w14:textId="050E9F69" w:rsidR="0094470B" w:rsidRDefault="0094470B" w:rsidP="00165340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7796"/>
        <w:gridCol w:w="1134"/>
      </w:tblGrid>
      <w:tr w:rsidR="00D43A97" w14:paraId="775AC482" w14:textId="77777777" w:rsidTr="002A0967">
        <w:tc>
          <w:tcPr>
            <w:tcW w:w="704" w:type="dxa"/>
            <w:shd w:val="clear" w:color="auto" w:fill="D9D9D9" w:themeFill="background1" w:themeFillShade="D9"/>
          </w:tcPr>
          <w:p w14:paraId="36F94B3D" w14:textId="77777777" w:rsidR="00D43A97" w:rsidRDefault="00D43A97" w:rsidP="00165340"/>
        </w:tc>
        <w:tc>
          <w:tcPr>
            <w:tcW w:w="7796" w:type="dxa"/>
            <w:shd w:val="clear" w:color="auto" w:fill="D9D9D9" w:themeFill="background1" w:themeFillShade="D9"/>
          </w:tcPr>
          <w:p w14:paraId="14C83715" w14:textId="554F1E65" w:rsidR="00D43A97" w:rsidRDefault="00D43A97" w:rsidP="00D43A97">
            <w:pPr>
              <w:ind w:left="1440"/>
              <w:jc w:val="center"/>
            </w:pPr>
            <w:r w:rsidRPr="00180274">
              <w:rPr>
                <w:b/>
                <w:bCs/>
                <w:sz w:val="24"/>
                <w:szCs w:val="24"/>
              </w:rPr>
              <w:t>5. Monthly Meetings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FF5E4E3" w14:textId="77777777" w:rsidR="00D43A97" w:rsidRDefault="00D43A97" w:rsidP="00165340"/>
        </w:tc>
      </w:tr>
      <w:tr w:rsidR="00D43A97" w14:paraId="08D2FACF" w14:textId="77777777" w:rsidTr="002A0967">
        <w:tc>
          <w:tcPr>
            <w:tcW w:w="704" w:type="dxa"/>
          </w:tcPr>
          <w:p w14:paraId="7031AC94" w14:textId="5AB69B64" w:rsidR="00D43A97" w:rsidRDefault="00D43A97" w:rsidP="00165340">
            <w:r>
              <w:t>5.1</w:t>
            </w:r>
          </w:p>
        </w:tc>
        <w:tc>
          <w:tcPr>
            <w:tcW w:w="7796" w:type="dxa"/>
          </w:tcPr>
          <w:p w14:paraId="3CB6A59F" w14:textId="1231F5FC" w:rsidR="00D43A97" w:rsidRDefault="00D43A97" w:rsidP="00D43A97">
            <w:pPr>
              <w:spacing w:after="160"/>
            </w:pPr>
            <w:r>
              <w:rPr>
                <w:rFonts w:ascii="Avenir" w:eastAsia="Avenir" w:hAnsi="Avenir" w:cs="Avenir"/>
                <w:b/>
              </w:rPr>
              <w:t>Discussion of next meeting details</w:t>
            </w:r>
          </w:p>
        </w:tc>
        <w:tc>
          <w:tcPr>
            <w:tcW w:w="1134" w:type="dxa"/>
          </w:tcPr>
          <w:p w14:paraId="45FCA857" w14:textId="77777777" w:rsidR="00D43A97" w:rsidRDefault="00D43A97" w:rsidP="00165340"/>
        </w:tc>
      </w:tr>
    </w:tbl>
    <w:p w14:paraId="3ED9DBFB" w14:textId="49F16474" w:rsidR="0094470B" w:rsidRDefault="008273FB">
      <w:r>
        <w:t>7:11pm</w:t>
      </w:r>
    </w:p>
    <w:sectPr w:rsidR="009447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0B9C44" w14:textId="77777777" w:rsidR="0024206F" w:rsidRDefault="0024206F">
      <w:pPr>
        <w:spacing w:after="0" w:line="240" w:lineRule="auto"/>
      </w:pPr>
      <w:r>
        <w:separator/>
      </w:r>
    </w:p>
  </w:endnote>
  <w:endnote w:type="continuationSeparator" w:id="0">
    <w:p w14:paraId="535AE852" w14:textId="77777777" w:rsidR="0024206F" w:rsidRDefault="00242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altName w:val="Arial"/>
    <w:charset w:val="00"/>
    <w:family w:val="auto"/>
    <w:pitch w:val="default"/>
  </w:font>
  <w:font w:name="Lucida Grande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venir">
    <w:altName w:val="Calibri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B8311" w14:textId="77777777" w:rsidR="0094470B" w:rsidRDefault="009447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CB18B" w14:textId="4FE74A54" w:rsidR="0094470B" w:rsidRDefault="00BB6AE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 xml:space="preserve">Document created by </w:t>
    </w:r>
    <w:r w:rsidR="00247CD5">
      <w:rPr>
        <w:color w:val="000000"/>
      </w:rPr>
      <w:t>Errol Phuah</w:t>
    </w:r>
    <w:r>
      <w:rPr>
        <w:color w:val="000000"/>
      </w:rPr>
      <w:t>, CAPA Vice President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2113F3" w14:textId="77777777" w:rsidR="0094470B" w:rsidRDefault="009447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52A0A6" w14:textId="77777777" w:rsidR="0024206F" w:rsidRDefault="0024206F">
      <w:pPr>
        <w:spacing w:after="0" w:line="240" w:lineRule="auto"/>
      </w:pPr>
      <w:r>
        <w:separator/>
      </w:r>
    </w:p>
  </w:footnote>
  <w:footnote w:type="continuationSeparator" w:id="0">
    <w:p w14:paraId="4DB4E674" w14:textId="77777777" w:rsidR="0024206F" w:rsidRDefault="00242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23353" w14:textId="77777777" w:rsidR="0094470B" w:rsidRDefault="009447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84786" w14:textId="77777777" w:rsidR="0094470B" w:rsidRDefault="00BB6AE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4C5BC55B" wp14:editId="77AF07FA">
          <wp:extent cx="2857500" cy="49530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5750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918CC8" w14:textId="77777777" w:rsidR="0094470B" w:rsidRDefault="009447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B6B9E"/>
    <w:multiLevelType w:val="multilevel"/>
    <w:tmpl w:val="CD6C4DE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1" w15:restartNumberingAfterBreak="0">
    <w:nsid w:val="201A40E1"/>
    <w:multiLevelType w:val="hybridMultilevel"/>
    <w:tmpl w:val="8968F9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608BF"/>
    <w:multiLevelType w:val="multilevel"/>
    <w:tmpl w:val="4F5E2BE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3" w15:restartNumberingAfterBreak="0">
    <w:nsid w:val="3D4948FD"/>
    <w:multiLevelType w:val="hybridMultilevel"/>
    <w:tmpl w:val="E27C56DC"/>
    <w:lvl w:ilvl="0" w:tplc="B5BC9D2A">
      <w:start w:val="1"/>
      <w:numFmt w:val="decimal"/>
      <w:lvlText w:val="%1."/>
      <w:lvlJc w:val="left"/>
      <w:pPr>
        <w:ind w:left="180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3990DFD"/>
    <w:multiLevelType w:val="multilevel"/>
    <w:tmpl w:val="C8AE3E0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5" w15:restartNumberingAfterBreak="0">
    <w:nsid w:val="4EF12AA6"/>
    <w:multiLevelType w:val="multilevel"/>
    <w:tmpl w:val="9E8CEFF8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6" w15:restartNumberingAfterBreak="0">
    <w:nsid w:val="512C58C7"/>
    <w:multiLevelType w:val="multilevel"/>
    <w:tmpl w:val="42B2F802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7" w15:restartNumberingAfterBreak="0">
    <w:nsid w:val="5D1D7EB5"/>
    <w:multiLevelType w:val="hybridMultilevel"/>
    <w:tmpl w:val="76F4EBBA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68677832"/>
    <w:multiLevelType w:val="hybridMultilevel"/>
    <w:tmpl w:val="D25C91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6F7B96"/>
    <w:multiLevelType w:val="multilevel"/>
    <w:tmpl w:val="0EECC92E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2"/>
  </w:num>
  <w:num w:numId="5">
    <w:abstractNumId w:val="5"/>
  </w:num>
  <w:num w:numId="6">
    <w:abstractNumId w:val="4"/>
  </w:num>
  <w:num w:numId="7">
    <w:abstractNumId w:val="3"/>
  </w:num>
  <w:num w:numId="8">
    <w:abstractNumId w:val="1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0B"/>
    <w:rsid w:val="0003190F"/>
    <w:rsid w:val="00074C28"/>
    <w:rsid w:val="000A5B17"/>
    <w:rsid w:val="000D4C66"/>
    <w:rsid w:val="00133272"/>
    <w:rsid w:val="0015731B"/>
    <w:rsid w:val="00165340"/>
    <w:rsid w:val="00180274"/>
    <w:rsid w:val="001B7480"/>
    <w:rsid w:val="001D1A1B"/>
    <w:rsid w:val="001E482F"/>
    <w:rsid w:val="0024206F"/>
    <w:rsid w:val="00247CD5"/>
    <w:rsid w:val="002A0967"/>
    <w:rsid w:val="00350458"/>
    <w:rsid w:val="003C39EE"/>
    <w:rsid w:val="00470383"/>
    <w:rsid w:val="004934E7"/>
    <w:rsid w:val="00527905"/>
    <w:rsid w:val="00532046"/>
    <w:rsid w:val="00570686"/>
    <w:rsid w:val="00605862"/>
    <w:rsid w:val="00636BCB"/>
    <w:rsid w:val="006431D4"/>
    <w:rsid w:val="006475BC"/>
    <w:rsid w:val="006A57BE"/>
    <w:rsid w:val="006D7807"/>
    <w:rsid w:val="00702639"/>
    <w:rsid w:val="00752C69"/>
    <w:rsid w:val="00782336"/>
    <w:rsid w:val="00785472"/>
    <w:rsid w:val="00796EEA"/>
    <w:rsid w:val="007A1EE6"/>
    <w:rsid w:val="007D04D6"/>
    <w:rsid w:val="0082452B"/>
    <w:rsid w:val="008273FB"/>
    <w:rsid w:val="008665BB"/>
    <w:rsid w:val="008753DC"/>
    <w:rsid w:val="0094470B"/>
    <w:rsid w:val="009675BD"/>
    <w:rsid w:val="009C1E17"/>
    <w:rsid w:val="009D6B92"/>
    <w:rsid w:val="00A62DA7"/>
    <w:rsid w:val="00A71782"/>
    <w:rsid w:val="00AA5FAD"/>
    <w:rsid w:val="00B61D31"/>
    <w:rsid w:val="00BB6AED"/>
    <w:rsid w:val="00C65793"/>
    <w:rsid w:val="00C666F6"/>
    <w:rsid w:val="00D26937"/>
    <w:rsid w:val="00D43A97"/>
    <w:rsid w:val="00DC19CA"/>
    <w:rsid w:val="00EE16D3"/>
    <w:rsid w:val="00F5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8972C"/>
  <w15:docId w15:val="{46D02CAB-DC49-4612-AFC5-28F3463B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38EE"/>
    <w:pPr>
      <w:keepNext/>
      <w:keepLines/>
      <w:spacing w:after="0" w:line="240" w:lineRule="auto"/>
      <w:ind w:left="1008" w:hanging="576"/>
      <w:outlineLvl w:val="1"/>
    </w:pPr>
    <w:rPr>
      <w:rFonts w:ascii="Helvetica Neue" w:eastAsia="Helvetica Neue" w:hAnsi="Helvetica Neue" w:cs="Helvetica Neue"/>
      <w:b/>
      <w:color w:val="000000"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540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C2E"/>
  </w:style>
  <w:style w:type="paragraph" w:styleId="Footer">
    <w:name w:val="footer"/>
    <w:basedOn w:val="Normal"/>
    <w:link w:val="FooterChar"/>
    <w:uiPriority w:val="99"/>
    <w:unhideWhenUsed/>
    <w:rsid w:val="00540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C2E"/>
  </w:style>
  <w:style w:type="character" w:customStyle="1" w:styleId="Heading2Char">
    <w:name w:val="Heading 2 Char"/>
    <w:basedOn w:val="DefaultParagraphFont"/>
    <w:link w:val="Heading2"/>
    <w:rsid w:val="00C038EE"/>
    <w:rPr>
      <w:rFonts w:ascii="Helvetica Neue" w:eastAsia="Helvetica Neue" w:hAnsi="Helvetica Neue" w:cs="Helvetica Neue"/>
      <w:b/>
      <w:color w:val="000000"/>
      <w:sz w:val="20"/>
      <w:szCs w:val="20"/>
      <w:lang w:eastAsia="en-AU"/>
    </w:rPr>
  </w:style>
  <w:style w:type="table" w:styleId="TableGrid">
    <w:name w:val="Table Grid"/>
    <w:basedOn w:val="TableNormal"/>
    <w:uiPriority w:val="39"/>
    <w:rsid w:val="00EF2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3397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5D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DA6"/>
    <w:rPr>
      <w:rFonts w:ascii="Lucida Grande" w:hAnsi="Lucida Grande" w:cs="Lucida Grande"/>
      <w:sz w:val="18"/>
      <w:szCs w:val="1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D43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hdk8s/soNBw+vObGBxrtyIUO3Q==">AMUW2mWEoYjj6xrS3wRfTwfyZOXexHHoGThFM+JQ0fLA/5zNohlJt8geLfCTP3RwlJQWFTO+CQB+n8RP6kyRfghvLA22tAitXjiccjyM50s+RlbHfMFsWQU=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66000E9-78B9-466E-B376-9BF4172C4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Natasha Abrahams</dc:creator>
  <cp:lastModifiedBy>Errol Phuah</cp:lastModifiedBy>
  <cp:revision>2</cp:revision>
  <dcterms:created xsi:type="dcterms:W3CDTF">2020-11-30T14:58:00Z</dcterms:created>
  <dcterms:modified xsi:type="dcterms:W3CDTF">2020-11-30T14:58:00Z</dcterms:modified>
</cp:coreProperties>
</file>